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94" w:rsidRDefault="003F5B9D">
      <w:pPr>
        <w:spacing w:line="44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t>江西师范大学科技成果转化现金奖励信息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公示</w:t>
      </w:r>
    </w:p>
    <w:p w:rsidR="00041094" w:rsidRDefault="00041094">
      <w:pPr>
        <w:spacing w:line="440" w:lineRule="exact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:rsidR="00041094" w:rsidRDefault="003F5B9D">
      <w:pPr>
        <w:spacing w:line="440" w:lineRule="exact"/>
        <w:ind w:firstLineChars="250" w:firstLine="70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根据《江西师范大学科技成果转化管理办法（试行）》，现对我校</w:t>
      </w:r>
      <w:r>
        <w:rPr>
          <w:rFonts w:ascii="仿宋" w:eastAsia="仿宋" w:hAnsi="仿宋" w:cs="Times New Roman"/>
          <w:sz w:val="28"/>
          <w:szCs w:val="28"/>
        </w:rPr>
        <w:t>“</w:t>
      </w:r>
      <w:proofErr w:type="spellStart"/>
      <w:r>
        <w:rPr>
          <w:rFonts w:ascii="仿宋" w:eastAsia="仿宋" w:hAnsi="仿宋" w:cs="Times New Roman" w:hint="eastAsia"/>
          <w:sz w:val="28"/>
          <w:szCs w:val="28"/>
        </w:rPr>
        <w:t>x</w:t>
      </w:r>
      <w:r>
        <w:rPr>
          <w:rFonts w:ascii="仿宋" w:eastAsia="仿宋" w:hAnsi="仿宋" w:cs="Times New Roman"/>
          <w:sz w:val="28"/>
          <w:szCs w:val="28"/>
        </w:rPr>
        <w:t>xxxxxxxxxxx</w:t>
      </w:r>
      <w:proofErr w:type="spellEnd"/>
      <w:r>
        <w:rPr>
          <w:rFonts w:ascii="仿宋" w:eastAsia="仿宋" w:hAnsi="仿宋" w:cs="Times New Roman"/>
          <w:sz w:val="28"/>
          <w:szCs w:val="28"/>
        </w:rPr>
        <w:t>”</w:t>
      </w:r>
      <w:r>
        <w:rPr>
          <w:rFonts w:ascii="仿宋" w:eastAsia="仿宋" w:hAnsi="仿宋" w:cs="Times New Roman"/>
          <w:sz w:val="28"/>
          <w:szCs w:val="28"/>
        </w:rPr>
        <w:t>发明专利转化现金奖励相关信息公示如下：</w:t>
      </w:r>
    </w:p>
    <w:p w:rsidR="00041094" w:rsidRDefault="003F5B9D">
      <w:pPr>
        <w:spacing w:line="440" w:lineRule="exact"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一、</w:t>
      </w:r>
      <w:r>
        <w:rPr>
          <w:rFonts w:ascii="仿宋" w:eastAsia="仿宋" w:hAnsi="仿宋" w:cs="Times New Roman"/>
          <w:b/>
          <w:sz w:val="28"/>
          <w:szCs w:val="28"/>
        </w:rPr>
        <w:t>成果转化信息</w:t>
      </w:r>
    </w:p>
    <w:p w:rsidR="00041094" w:rsidRDefault="003F5B9D">
      <w:pPr>
        <w:spacing w:line="440" w:lineRule="exact"/>
        <w:ind w:leftChars="266" w:left="839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1</w:t>
      </w:r>
      <w:r>
        <w:rPr>
          <w:rFonts w:ascii="仿宋" w:eastAsia="仿宋" w:hAnsi="仿宋" w:cs="Times New Roman"/>
          <w:sz w:val="28"/>
          <w:szCs w:val="28"/>
        </w:rPr>
        <w:t>．科技成果名称：</w:t>
      </w:r>
      <w:r>
        <w:rPr>
          <w:rFonts w:ascii="仿宋" w:eastAsia="仿宋" w:hAnsi="仿宋" w:cs="Times New Roman"/>
          <w:sz w:val="28"/>
          <w:szCs w:val="28"/>
        </w:rPr>
        <w:t xml:space="preserve"> </w:t>
      </w:r>
    </w:p>
    <w:p w:rsidR="00041094" w:rsidRDefault="003F5B9D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</w:t>
      </w:r>
      <w:r>
        <w:rPr>
          <w:rFonts w:ascii="仿宋" w:eastAsia="仿宋" w:hAnsi="仿宋" w:cs="Times New Roman"/>
          <w:sz w:val="28"/>
          <w:szCs w:val="28"/>
        </w:rPr>
        <w:t>．</w:t>
      </w:r>
      <w:r>
        <w:rPr>
          <w:rFonts w:ascii="仿宋" w:eastAsia="仿宋" w:hAnsi="仿宋" w:cs="Times New Roman" w:hint="eastAsia"/>
          <w:sz w:val="28"/>
          <w:szCs w:val="28"/>
        </w:rPr>
        <w:t>技术合同编号：</w:t>
      </w:r>
      <w:bookmarkStart w:id="0" w:name="_GoBack"/>
      <w:bookmarkEnd w:id="0"/>
    </w:p>
    <w:p w:rsidR="00041094" w:rsidRDefault="003F5B9D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3</w:t>
      </w:r>
      <w:r>
        <w:rPr>
          <w:rFonts w:ascii="仿宋" w:eastAsia="仿宋" w:hAnsi="仿宋" w:cs="Times New Roman"/>
          <w:sz w:val="28"/>
          <w:szCs w:val="28"/>
        </w:rPr>
        <w:t>．科技成果类型：</w:t>
      </w:r>
    </w:p>
    <w:p w:rsidR="00041094" w:rsidRDefault="003F5B9D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4</w:t>
      </w:r>
      <w:r>
        <w:rPr>
          <w:rFonts w:ascii="仿宋" w:eastAsia="仿宋" w:hAnsi="仿宋" w:cs="Times New Roman"/>
          <w:sz w:val="28"/>
          <w:szCs w:val="28"/>
        </w:rPr>
        <w:t>．转化方式：</w:t>
      </w:r>
    </w:p>
    <w:p w:rsidR="00041094" w:rsidRDefault="003F5B9D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5</w:t>
      </w:r>
      <w:r>
        <w:rPr>
          <w:rFonts w:ascii="仿宋" w:eastAsia="仿宋" w:hAnsi="仿宋" w:cs="Times New Roman"/>
          <w:sz w:val="28"/>
          <w:szCs w:val="28"/>
        </w:rPr>
        <w:t>．转化收入：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 </w:t>
      </w:r>
      <w:r>
        <w:rPr>
          <w:rFonts w:ascii="仿宋" w:eastAsia="仿宋" w:hAnsi="仿宋" w:cs="Times New Roman"/>
          <w:sz w:val="28"/>
          <w:szCs w:val="28"/>
        </w:rPr>
        <w:t>元人民币</w:t>
      </w:r>
    </w:p>
    <w:p w:rsidR="00041094" w:rsidRDefault="003F5B9D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6</w:t>
      </w:r>
      <w:r>
        <w:rPr>
          <w:rFonts w:ascii="仿宋" w:eastAsia="仿宋" w:hAnsi="仿宋" w:cs="Times New Roman"/>
          <w:sz w:val="28"/>
          <w:szCs w:val="28"/>
        </w:rPr>
        <w:t>．转化收入取得时间：</w:t>
      </w:r>
      <w:r>
        <w:rPr>
          <w:rFonts w:ascii="仿宋" w:eastAsia="仿宋" w:hAnsi="仿宋" w:cs="Times New Roman"/>
          <w:sz w:val="28"/>
          <w:szCs w:val="28"/>
        </w:rPr>
        <w:t xml:space="preserve"> </w:t>
      </w:r>
    </w:p>
    <w:p w:rsidR="00041094" w:rsidRDefault="003F5B9D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7</w:t>
      </w:r>
      <w:r>
        <w:rPr>
          <w:rFonts w:ascii="仿宋" w:eastAsia="仿宋" w:hAnsi="仿宋" w:cs="Times New Roman" w:hint="eastAsia"/>
          <w:sz w:val="28"/>
          <w:szCs w:val="28"/>
        </w:rPr>
        <w:t>．</w:t>
      </w:r>
      <w:r>
        <w:rPr>
          <w:rFonts w:ascii="仿宋" w:eastAsia="仿宋" w:hAnsi="仿宋" w:cs="Times New Roman"/>
          <w:sz w:val="28"/>
          <w:szCs w:val="28"/>
        </w:rPr>
        <w:t>技术合同登记号：</w:t>
      </w:r>
    </w:p>
    <w:p w:rsidR="00041094" w:rsidRDefault="003F5B9D">
      <w:pPr>
        <w:spacing w:line="440" w:lineRule="exact"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二、</w:t>
      </w:r>
      <w:r>
        <w:rPr>
          <w:rFonts w:ascii="仿宋" w:eastAsia="仿宋" w:hAnsi="仿宋" w:cs="Times New Roman"/>
          <w:b/>
          <w:sz w:val="28"/>
          <w:szCs w:val="28"/>
        </w:rPr>
        <w:t>奖励人员信息</w:t>
      </w:r>
    </w:p>
    <w:p w:rsidR="00041094" w:rsidRDefault="003F5B9D">
      <w:pPr>
        <w:spacing w:line="440" w:lineRule="exact"/>
        <w:ind w:leftChars="266" w:left="990" w:hangingChars="154" w:hanging="431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1</w:t>
      </w:r>
      <w:r>
        <w:rPr>
          <w:rFonts w:ascii="仿宋" w:eastAsia="仿宋" w:hAnsi="仿宋" w:cs="Times New Roman"/>
          <w:sz w:val="28"/>
          <w:szCs w:val="28"/>
        </w:rPr>
        <w:t>．姓名：</w:t>
      </w:r>
      <w:r>
        <w:rPr>
          <w:rFonts w:ascii="仿宋" w:eastAsia="仿宋" w:hAnsi="仿宋" w:cs="Times New Roman"/>
          <w:sz w:val="28"/>
          <w:szCs w:val="28"/>
        </w:rPr>
        <w:t xml:space="preserve"> </w:t>
      </w:r>
    </w:p>
    <w:p w:rsidR="00041094" w:rsidRDefault="003F5B9D">
      <w:pPr>
        <w:spacing w:line="440" w:lineRule="exact"/>
        <w:ind w:leftChars="266" w:left="993" w:hangingChars="155" w:hanging="434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</w:t>
      </w:r>
      <w:r>
        <w:rPr>
          <w:rFonts w:ascii="仿宋" w:eastAsia="仿宋" w:hAnsi="仿宋" w:cs="Times New Roman"/>
          <w:sz w:val="28"/>
          <w:szCs w:val="28"/>
        </w:rPr>
        <w:t>．岗位：</w:t>
      </w:r>
      <w:r>
        <w:rPr>
          <w:rFonts w:ascii="仿宋" w:eastAsia="仿宋" w:hAnsi="仿宋" w:cs="Times New Roman"/>
          <w:sz w:val="28"/>
          <w:szCs w:val="28"/>
        </w:rPr>
        <w:t xml:space="preserve"> </w:t>
      </w:r>
    </w:p>
    <w:p w:rsidR="00041094" w:rsidRDefault="003F5B9D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3</w:t>
      </w:r>
      <w:r>
        <w:rPr>
          <w:rFonts w:ascii="仿宋" w:eastAsia="仿宋" w:hAnsi="仿宋" w:cs="Times New Roman"/>
          <w:sz w:val="28"/>
          <w:szCs w:val="28"/>
        </w:rPr>
        <w:t>．成果贡献：</w:t>
      </w:r>
    </w:p>
    <w:p w:rsidR="00041094" w:rsidRDefault="003F5B9D">
      <w:pPr>
        <w:spacing w:line="440" w:lineRule="exact"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三、</w:t>
      </w:r>
      <w:r>
        <w:rPr>
          <w:rFonts w:ascii="仿宋" w:eastAsia="仿宋" w:hAnsi="仿宋" w:cs="Times New Roman"/>
          <w:b/>
          <w:sz w:val="28"/>
          <w:szCs w:val="28"/>
        </w:rPr>
        <w:t>现金奖励信息</w:t>
      </w:r>
    </w:p>
    <w:p w:rsidR="00041094" w:rsidRDefault="003F5B9D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</w:t>
      </w:r>
      <w:r>
        <w:rPr>
          <w:rFonts w:ascii="仿宋" w:eastAsia="仿宋" w:hAnsi="仿宋" w:cs="Times New Roman" w:hint="eastAsia"/>
          <w:sz w:val="28"/>
          <w:szCs w:val="28"/>
        </w:rPr>
        <w:t>．</w:t>
      </w:r>
      <w:r>
        <w:rPr>
          <w:rFonts w:ascii="仿宋" w:eastAsia="仿宋" w:hAnsi="仿宋" w:cs="Times New Roman"/>
          <w:sz w:val="28"/>
          <w:szCs w:val="28"/>
        </w:rPr>
        <w:t>到账金额：</w:t>
      </w:r>
      <w:r>
        <w:rPr>
          <w:rFonts w:ascii="仿宋" w:eastAsia="仿宋" w:hAnsi="仿宋" w:cs="Times New Roman" w:hint="eastAsia"/>
          <w:sz w:val="28"/>
          <w:szCs w:val="28"/>
        </w:rPr>
        <w:t xml:space="preserve">   </w:t>
      </w:r>
      <w:r>
        <w:rPr>
          <w:rFonts w:ascii="仿宋" w:eastAsia="仿宋" w:hAnsi="仿宋" w:cs="Times New Roman"/>
          <w:sz w:val="28"/>
          <w:szCs w:val="28"/>
        </w:rPr>
        <w:t>元人民币</w:t>
      </w:r>
    </w:p>
    <w:p w:rsidR="00041094" w:rsidRDefault="003F5B9D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</w:t>
      </w:r>
      <w:r>
        <w:rPr>
          <w:rFonts w:ascii="仿宋" w:eastAsia="仿宋" w:hAnsi="仿宋" w:cs="Times New Roman" w:hint="eastAsia"/>
          <w:sz w:val="28"/>
          <w:szCs w:val="28"/>
        </w:rPr>
        <w:t>．</w:t>
      </w:r>
      <w:r>
        <w:rPr>
          <w:rFonts w:ascii="仿宋" w:eastAsia="仿宋" w:hAnsi="仿宋" w:cs="Times New Roman"/>
          <w:sz w:val="28"/>
          <w:szCs w:val="28"/>
        </w:rPr>
        <w:t>转让成本：</w:t>
      </w:r>
      <w:r>
        <w:rPr>
          <w:rFonts w:ascii="仿宋" w:eastAsia="仿宋" w:hAnsi="仿宋" w:cs="Times New Roman"/>
          <w:sz w:val="28"/>
          <w:szCs w:val="28"/>
        </w:rPr>
        <w:t xml:space="preserve"> </w:t>
      </w:r>
    </w:p>
    <w:p w:rsidR="00041094" w:rsidRDefault="003F5B9D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</w:t>
      </w:r>
      <w:r>
        <w:rPr>
          <w:rFonts w:ascii="仿宋" w:eastAsia="仿宋" w:hAnsi="仿宋" w:cs="Times New Roman" w:hint="eastAsia"/>
          <w:sz w:val="28"/>
          <w:szCs w:val="28"/>
        </w:rPr>
        <w:t>．</w:t>
      </w:r>
      <w:r>
        <w:rPr>
          <w:rFonts w:ascii="仿宋" w:eastAsia="仿宋" w:hAnsi="仿宋" w:cs="Times New Roman"/>
          <w:sz w:val="28"/>
          <w:szCs w:val="28"/>
        </w:rPr>
        <w:t>净收益：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>
        <w:rPr>
          <w:rFonts w:ascii="仿宋" w:eastAsia="仿宋" w:hAnsi="仿宋" w:cs="Times New Roman"/>
          <w:sz w:val="28"/>
          <w:szCs w:val="28"/>
        </w:rPr>
        <w:t>元人民币。</w:t>
      </w:r>
    </w:p>
    <w:p w:rsidR="00041094" w:rsidRDefault="003F5B9D">
      <w:pPr>
        <w:spacing w:line="440" w:lineRule="exact"/>
        <w:ind w:leftChars="266" w:left="987" w:hangingChars="153" w:hanging="428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4</w:t>
      </w:r>
      <w:r>
        <w:rPr>
          <w:rFonts w:ascii="仿宋" w:eastAsia="仿宋" w:hAnsi="仿宋" w:cs="Times New Roman" w:hint="eastAsia"/>
          <w:sz w:val="28"/>
          <w:szCs w:val="28"/>
        </w:rPr>
        <w:t>．</w:t>
      </w:r>
      <w:proofErr w:type="gramStart"/>
      <w:r>
        <w:rPr>
          <w:rFonts w:ascii="仿宋" w:eastAsia="仿宋" w:hAnsi="仿宋" w:cs="Times New Roman"/>
          <w:sz w:val="28"/>
          <w:szCs w:val="28"/>
        </w:rPr>
        <w:t>奖励总</w:t>
      </w:r>
      <w:proofErr w:type="gramEnd"/>
      <w:r>
        <w:rPr>
          <w:rFonts w:ascii="仿宋" w:eastAsia="仿宋" w:hAnsi="仿宋" w:cs="Times New Roman"/>
          <w:sz w:val="28"/>
          <w:szCs w:val="28"/>
        </w:rPr>
        <w:t>金额：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>
        <w:rPr>
          <w:rFonts w:ascii="仿宋" w:eastAsia="仿宋" w:hAnsi="仿宋" w:cs="Times New Roman"/>
          <w:sz w:val="28"/>
          <w:szCs w:val="28"/>
        </w:rPr>
        <w:t>元人民币</w:t>
      </w:r>
      <w:r>
        <w:rPr>
          <w:rFonts w:ascii="仿宋" w:eastAsia="仿宋" w:hAnsi="仿宋" w:cs="Times New Roman"/>
          <w:sz w:val="28"/>
          <w:szCs w:val="28"/>
        </w:rPr>
        <w:t>(</w:t>
      </w:r>
      <w:r>
        <w:rPr>
          <w:rFonts w:ascii="仿宋" w:eastAsia="仿宋" w:hAnsi="仿宋" w:cs="Times New Roman"/>
          <w:sz w:val="28"/>
          <w:szCs w:val="28"/>
        </w:rPr>
        <w:t>净收益额的</w:t>
      </w:r>
      <w:r>
        <w:rPr>
          <w:rFonts w:ascii="仿宋" w:eastAsia="仿宋" w:hAnsi="仿宋" w:cs="Times New Roman"/>
          <w:sz w:val="28"/>
          <w:szCs w:val="28"/>
        </w:rPr>
        <w:t>90%)</w:t>
      </w:r>
      <w:r>
        <w:rPr>
          <w:rFonts w:ascii="仿宋" w:eastAsia="仿宋" w:hAnsi="仿宋" w:cs="Times New Roman" w:hint="eastAsia"/>
          <w:sz w:val="28"/>
          <w:szCs w:val="28"/>
        </w:rPr>
        <w:t>。</w:t>
      </w:r>
    </w:p>
    <w:p w:rsidR="00041094" w:rsidRDefault="003F5B9D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5</w:t>
      </w:r>
      <w:r>
        <w:rPr>
          <w:rFonts w:ascii="仿宋" w:eastAsia="仿宋" w:hAnsi="仿宋" w:cs="Times New Roman" w:hint="eastAsia"/>
          <w:sz w:val="28"/>
          <w:szCs w:val="28"/>
        </w:rPr>
        <w:t>．</w:t>
      </w:r>
      <w:r>
        <w:rPr>
          <w:rFonts w:ascii="仿宋" w:eastAsia="仿宋" w:hAnsi="仿宋" w:cs="Times New Roman"/>
          <w:sz w:val="28"/>
          <w:szCs w:val="28"/>
        </w:rPr>
        <w:t>分配方案：</w:t>
      </w:r>
    </w:p>
    <w:p w:rsidR="00041094" w:rsidRDefault="003F5B9D">
      <w:pPr>
        <w:spacing w:line="440" w:lineRule="exact"/>
        <w:jc w:val="center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分配方案表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809"/>
        <w:gridCol w:w="1093"/>
        <w:gridCol w:w="1467"/>
        <w:gridCol w:w="2410"/>
        <w:gridCol w:w="2749"/>
      </w:tblGrid>
      <w:tr w:rsidR="00041094">
        <w:trPr>
          <w:jc w:val="center"/>
        </w:trPr>
        <w:tc>
          <w:tcPr>
            <w:tcW w:w="474" w:type="pct"/>
            <w:vAlign w:val="center"/>
          </w:tcPr>
          <w:p w:rsidR="00041094" w:rsidRDefault="003F5B9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序号</w:t>
            </w:r>
          </w:p>
        </w:tc>
        <w:tc>
          <w:tcPr>
            <w:tcW w:w="640" w:type="pct"/>
            <w:vAlign w:val="center"/>
          </w:tcPr>
          <w:p w:rsidR="00041094" w:rsidRDefault="003F5B9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姓名</w:t>
            </w:r>
          </w:p>
        </w:tc>
        <w:tc>
          <w:tcPr>
            <w:tcW w:w="860" w:type="pct"/>
            <w:vAlign w:val="center"/>
          </w:tcPr>
          <w:p w:rsidR="00041094" w:rsidRDefault="003F5B9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工号</w:t>
            </w:r>
          </w:p>
        </w:tc>
        <w:tc>
          <w:tcPr>
            <w:tcW w:w="1413" w:type="pct"/>
            <w:vAlign w:val="center"/>
          </w:tcPr>
          <w:p w:rsidR="00041094" w:rsidRDefault="003F5B9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现金奖励金额</w:t>
            </w:r>
          </w:p>
          <w:p w:rsidR="00041094" w:rsidRDefault="003F5B9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（单位：元人民币）</w:t>
            </w:r>
          </w:p>
        </w:tc>
        <w:tc>
          <w:tcPr>
            <w:tcW w:w="1612" w:type="pct"/>
            <w:vAlign w:val="center"/>
          </w:tcPr>
          <w:p w:rsidR="00041094" w:rsidRDefault="003F5B9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现金奖励拟发放时间</w:t>
            </w:r>
          </w:p>
        </w:tc>
      </w:tr>
      <w:tr w:rsidR="00041094">
        <w:trPr>
          <w:jc w:val="center"/>
        </w:trPr>
        <w:tc>
          <w:tcPr>
            <w:tcW w:w="474" w:type="pct"/>
            <w:vAlign w:val="center"/>
          </w:tcPr>
          <w:p w:rsidR="00041094" w:rsidRDefault="003F5B9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640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3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12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41094">
        <w:trPr>
          <w:jc w:val="center"/>
        </w:trPr>
        <w:tc>
          <w:tcPr>
            <w:tcW w:w="474" w:type="pct"/>
            <w:vAlign w:val="center"/>
          </w:tcPr>
          <w:p w:rsidR="00041094" w:rsidRDefault="003F5B9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3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12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41094">
        <w:trPr>
          <w:jc w:val="center"/>
        </w:trPr>
        <w:tc>
          <w:tcPr>
            <w:tcW w:w="474" w:type="pct"/>
            <w:vAlign w:val="center"/>
          </w:tcPr>
          <w:p w:rsidR="00041094" w:rsidRDefault="003F5B9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</w:p>
        </w:tc>
        <w:tc>
          <w:tcPr>
            <w:tcW w:w="640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3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12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41094">
        <w:trPr>
          <w:jc w:val="center"/>
        </w:trPr>
        <w:tc>
          <w:tcPr>
            <w:tcW w:w="474" w:type="pct"/>
            <w:vAlign w:val="center"/>
          </w:tcPr>
          <w:p w:rsidR="00041094" w:rsidRDefault="003F5B9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  <w:tc>
          <w:tcPr>
            <w:tcW w:w="640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3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12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41094">
        <w:trPr>
          <w:jc w:val="center"/>
        </w:trPr>
        <w:tc>
          <w:tcPr>
            <w:tcW w:w="474" w:type="pct"/>
            <w:vAlign w:val="center"/>
          </w:tcPr>
          <w:p w:rsidR="00041094" w:rsidRDefault="003F5B9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5</w:t>
            </w:r>
          </w:p>
        </w:tc>
        <w:tc>
          <w:tcPr>
            <w:tcW w:w="640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3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12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41094">
        <w:trPr>
          <w:jc w:val="center"/>
        </w:trPr>
        <w:tc>
          <w:tcPr>
            <w:tcW w:w="474" w:type="pct"/>
            <w:vAlign w:val="center"/>
          </w:tcPr>
          <w:p w:rsidR="00041094" w:rsidRDefault="003F5B9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6</w:t>
            </w:r>
          </w:p>
        </w:tc>
        <w:tc>
          <w:tcPr>
            <w:tcW w:w="640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3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12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41094">
        <w:trPr>
          <w:jc w:val="center"/>
        </w:trPr>
        <w:tc>
          <w:tcPr>
            <w:tcW w:w="474" w:type="pct"/>
            <w:vAlign w:val="center"/>
          </w:tcPr>
          <w:p w:rsidR="00041094" w:rsidRDefault="003F5B9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7</w:t>
            </w:r>
          </w:p>
        </w:tc>
        <w:tc>
          <w:tcPr>
            <w:tcW w:w="640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3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12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41094">
        <w:trPr>
          <w:jc w:val="center"/>
        </w:trPr>
        <w:tc>
          <w:tcPr>
            <w:tcW w:w="474" w:type="pct"/>
            <w:vAlign w:val="center"/>
          </w:tcPr>
          <w:p w:rsidR="00041094" w:rsidRDefault="003F5B9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40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3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12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41094">
        <w:trPr>
          <w:jc w:val="center"/>
        </w:trPr>
        <w:tc>
          <w:tcPr>
            <w:tcW w:w="474" w:type="pct"/>
            <w:vAlign w:val="center"/>
          </w:tcPr>
          <w:p w:rsidR="00041094" w:rsidRDefault="003F5B9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9</w:t>
            </w:r>
          </w:p>
        </w:tc>
        <w:tc>
          <w:tcPr>
            <w:tcW w:w="640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3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12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41094">
        <w:trPr>
          <w:jc w:val="center"/>
        </w:trPr>
        <w:tc>
          <w:tcPr>
            <w:tcW w:w="474" w:type="pct"/>
            <w:vAlign w:val="center"/>
          </w:tcPr>
          <w:p w:rsidR="00041094" w:rsidRDefault="003F5B9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10</w:t>
            </w:r>
          </w:p>
        </w:tc>
        <w:tc>
          <w:tcPr>
            <w:tcW w:w="640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3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12" w:type="pct"/>
            <w:vAlign w:val="center"/>
          </w:tcPr>
          <w:p w:rsidR="00041094" w:rsidRDefault="00041094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041094" w:rsidRDefault="003F5B9D" w:rsidP="003F5B9D">
      <w:pPr>
        <w:spacing w:line="440" w:lineRule="exact"/>
        <w:ind w:leftChars="50" w:left="105" w:firstLineChars="150" w:firstLine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特此公示，公示期</w:t>
      </w:r>
      <w:r>
        <w:rPr>
          <w:rFonts w:ascii="仿宋" w:eastAsia="仿宋" w:hAnsi="仿宋" w:cs="Times New Roman" w:hint="eastAsia"/>
          <w:sz w:val="28"/>
          <w:szCs w:val="28"/>
        </w:rPr>
        <w:t>为</w:t>
      </w:r>
      <w:r>
        <w:rPr>
          <w:rFonts w:ascii="仿宋" w:eastAsia="仿宋" w:hAnsi="仿宋" w:cs="Times New Roman"/>
          <w:sz w:val="28"/>
          <w:szCs w:val="28"/>
        </w:rPr>
        <w:t>15</w:t>
      </w:r>
      <w:r>
        <w:rPr>
          <w:rFonts w:ascii="仿宋" w:eastAsia="仿宋" w:hAnsi="仿宋" w:cs="Times New Roman" w:hint="eastAsia"/>
          <w:sz w:val="28"/>
          <w:szCs w:val="28"/>
        </w:rPr>
        <w:t>天</w:t>
      </w:r>
      <w:r>
        <w:rPr>
          <w:rFonts w:ascii="仿宋" w:eastAsia="仿宋" w:hAnsi="仿宋" w:cs="Times New Roman"/>
          <w:sz w:val="28"/>
          <w:szCs w:val="28"/>
        </w:rPr>
        <w:t xml:space="preserve">，自    </w:t>
      </w:r>
      <w:r>
        <w:rPr>
          <w:rFonts w:ascii="仿宋" w:eastAsia="仿宋" w:hAnsi="仿宋" w:cs="Times New Roman"/>
          <w:sz w:val="28"/>
          <w:szCs w:val="28"/>
        </w:rPr>
        <w:t xml:space="preserve">年   </w:t>
      </w:r>
      <w:r>
        <w:rPr>
          <w:rFonts w:ascii="仿宋" w:eastAsia="仿宋" w:hAnsi="仿宋" w:cs="Times New Roman"/>
          <w:sz w:val="28"/>
          <w:szCs w:val="28"/>
        </w:rPr>
        <w:t>月</w:t>
      </w:r>
      <w:r>
        <w:rPr>
          <w:rFonts w:ascii="仿宋" w:eastAsia="仿宋" w:hAnsi="仿宋" w:cs="Times New Roman" w:hint="eastAsia"/>
          <w:sz w:val="28"/>
          <w:szCs w:val="28"/>
        </w:rPr>
        <w:t xml:space="preserve">  </w:t>
      </w:r>
      <w:r>
        <w:rPr>
          <w:rFonts w:ascii="仿宋" w:eastAsia="仿宋" w:hAnsi="仿宋" w:cs="Times New Roman"/>
          <w:sz w:val="28"/>
          <w:szCs w:val="28"/>
        </w:rPr>
        <w:t xml:space="preserve">日起至    </w:t>
      </w:r>
      <w:r>
        <w:rPr>
          <w:rFonts w:ascii="仿宋" w:eastAsia="仿宋" w:hAnsi="仿宋" w:cs="Times New Roman"/>
          <w:sz w:val="28"/>
          <w:szCs w:val="28"/>
        </w:rPr>
        <w:t xml:space="preserve">年  </w:t>
      </w:r>
      <w:r>
        <w:rPr>
          <w:rFonts w:ascii="仿宋" w:eastAsia="仿宋" w:hAnsi="仿宋" w:cs="Times New Roman"/>
          <w:sz w:val="28"/>
          <w:szCs w:val="28"/>
        </w:rPr>
        <w:t>月</w:t>
      </w:r>
      <w:r>
        <w:rPr>
          <w:rFonts w:ascii="仿宋" w:eastAsia="仿宋" w:hAnsi="仿宋" w:cs="Times New Roman" w:hint="eastAsia"/>
          <w:sz w:val="28"/>
          <w:szCs w:val="28"/>
        </w:rPr>
        <w:t xml:space="preserve">  </w:t>
      </w:r>
      <w:r>
        <w:rPr>
          <w:rFonts w:ascii="仿宋" w:eastAsia="仿宋" w:hAnsi="仿宋" w:cs="Times New Roman"/>
          <w:sz w:val="28"/>
          <w:szCs w:val="28"/>
        </w:rPr>
        <w:t>日。</w:t>
      </w:r>
    </w:p>
    <w:p w:rsidR="00041094" w:rsidRDefault="003F5B9D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公示期间如有异议，异议提出人须在公示期内提出书面异议申请，异议</w:t>
      </w:r>
      <w:r>
        <w:rPr>
          <w:rFonts w:ascii="仿宋" w:eastAsia="仿宋" w:hAnsi="仿宋" w:cs="Times New Roman" w:hint="eastAsia"/>
          <w:sz w:val="28"/>
          <w:szCs w:val="28"/>
        </w:rPr>
        <w:t>申</w:t>
      </w:r>
      <w:r>
        <w:rPr>
          <w:rFonts w:ascii="仿宋" w:eastAsia="仿宋" w:hAnsi="仿宋" w:cs="Times New Roman"/>
          <w:sz w:val="28"/>
          <w:szCs w:val="28"/>
        </w:rPr>
        <w:t>请需附有效身份证明文件，有明确的请求和必要的证明材料。异议由所在单位和科技成果转化中心共同处理，自收到异议之日起</w:t>
      </w:r>
      <w:r>
        <w:rPr>
          <w:rFonts w:ascii="仿宋" w:eastAsia="仿宋" w:hAnsi="仿宋" w:cs="Times New Roman"/>
          <w:sz w:val="28"/>
          <w:szCs w:val="28"/>
        </w:rPr>
        <w:t>10</w:t>
      </w:r>
      <w:r>
        <w:rPr>
          <w:rFonts w:ascii="仿宋" w:eastAsia="仿宋" w:hAnsi="仿宋" w:cs="Times New Roman"/>
          <w:sz w:val="28"/>
          <w:szCs w:val="28"/>
        </w:rPr>
        <w:t>个工作日内以书面形式</w:t>
      </w:r>
      <w:proofErr w:type="gramStart"/>
      <w:r>
        <w:rPr>
          <w:rFonts w:ascii="仿宋" w:eastAsia="仿宋" w:hAnsi="仿宋" w:cs="Times New Roman"/>
          <w:sz w:val="28"/>
          <w:szCs w:val="28"/>
        </w:rPr>
        <w:t>作出</w:t>
      </w:r>
      <w:proofErr w:type="gramEnd"/>
      <w:r>
        <w:rPr>
          <w:rFonts w:ascii="仿宋" w:eastAsia="仿宋" w:hAnsi="仿宋" w:cs="Times New Roman"/>
          <w:sz w:val="28"/>
          <w:szCs w:val="28"/>
        </w:rPr>
        <w:t>是否受理的答复。</w:t>
      </w:r>
    </w:p>
    <w:p w:rsidR="00041094" w:rsidRDefault="003F5B9D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联系人</w:t>
      </w:r>
      <w:r>
        <w:rPr>
          <w:rFonts w:ascii="仿宋" w:eastAsia="仿宋" w:hAnsi="仿宋" w:cs="Times New Roman"/>
          <w:sz w:val="28"/>
          <w:szCs w:val="28"/>
        </w:rPr>
        <w:t>:</w:t>
      </w:r>
      <w:r>
        <w:rPr>
          <w:rFonts w:ascii="仿宋" w:eastAsia="仿宋" w:hAnsi="仿宋" w:cs="Times New Roman"/>
          <w:sz w:val="28"/>
          <w:szCs w:val="28"/>
        </w:rPr>
        <w:t>黄老师，罗老师</w:t>
      </w:r>
    </w:p>
    <w:p w:rsidR="00041094" w:rsidRDefault="003F5B9D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联系电话</w:t>
      </w:r>
      <w:r>
        <w:rPr>
          <w:rFonts w:ascii="仿宋" w:eastAsia="仿宋" w:hAnsi="仿宋" w:cs="Times New Roman"/>
          <w:sz w:val="28"/>
          <w:szCs w:val="28"/>
        </w:rPr>
        <w:t>:0791-8812013</w:t>
      </w:r>
      <w:r>
        <w:rPr>
          <w:rFonts w:ascii="仿宋" w:eastAsia="仿宋" w:hAnsi="仿宋" w:cs="Times New Roman" w:hint="eastAsia"/>
          <w:sz w:val="28"/>
          <w:szCs w:val="28"/>
        </w:rPr>
        <w:t>8</w:t>
      </w:r>
    </w:p>
    <w:p w:rsidR="00041094" w:rsidRDefault="003F5B9D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联系地址：江西省南昌市紫阳大道</w:t>
      </w:r>
      <w:r>
        <w:rPr>
          <w:rFonts w:ascii="仿宋" w:eastAsia="仿宋" w:hAnsi="仿宋" w:cs="Times New Roman"/>
          <w:sz w:val="28"/>
          <w:szCs w:val="28"/>
        </w:rPr>
        <w:t>99</w:t>
      </w:r>
      <w:r>
        <w:rPr>
          <w:rFonts w:ascii="仿宋" w:eastAsia="仿宋" w:hAnsi="仿宋" w:cs="Times New Roman"/>
          <w:sz w:val="28"/>
          <w:szCs w:val="28"/>
        </w:rPr>
        <w:t>号江西师范大学瑶湖校区先骕楼</w:t>
      </w:r>
      <w:r>
        <w:rPr>
          <w:rFonts w:ascii="仿宋" w:eastAsia="仿宋" w:hAnsi="仿宋" w:cs="Times New Roman"/>
          <w:sz w:val="28"/>
          <w:szCs w:val="28"/>
        </w:rPr>
        <w:t>3</w:t>
      </w:r>
      <w:r>
        <w:rPr>
          <w:rFonts w:ascii="仿宋" w:eastAsia="仿宋" w:hAnsi="仿宋" w:cs="Times New Roman"/>
          <w:sz w:val="28"/>
          <w:szCs w:val="28"/>
        </w:rPr>
        <w:t>楼。</w:t>
      </w:r>
    </w:p>
    <w:p w:rsidR="00041094" w:rsidRDefault="00041094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041094" w:rsidRDefault="00041094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041094" w:rsidRDefault="00041094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041094" w:rsidRDefault="003F5B9D">
      <w:pPr>
        <w:wordWrap w:val="0"/>
        <w:spacing w:line="440" w:lineRule="exact"/>
        <w:ind w:firstLineChars="200" w:firstLine="560"/>
        <w:jc w:val="righ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科技处</w:t>
      </w:r>
      <w:r>
        <w:rPr>
          <w:rFonts w:ascii="仿宋" w:eastAsia="仿宋" w:hAnsi="仿宋" w:cs="Times New Roman" w:hint="eastAsia"/>
          <w:sz w:val="28"/>
          <w:szCs w:val="28"/>
        </w:rPr>
        <w:t>（</w:t>
      </w:r>
      <w:r>
        <w:rPr>
          <w:rFonts w:ascii="仿宋" w:eastAsia="仿宋" w:hAnsi="仿宋" w:cs="Times New Roman"/>
          <w:sz w:val="28"/>
          <w:szCs w:val="28"/>
        </w:rPr>
        <w:t>科技成果转化中心</w:t>
      </w:r>
      <w:r>
        <w:rPr>
          <w:rFonts w:ascii="仿宋" w:eastAsia="仿宋" w:hAnsi="仿宋" w:cs="Times New Roman" w:hint="eastAsia"/>
          <w:sz w:val="28"/>
          <w:szCs w:val="28"/>
        </w:rPr>
        <w:t>）</w:t>
      </w:r>
    </w:p>
    <w:p w:rsidR="00041094" w:rsidRDefault="003F5B9D" w:rsidP="003F5B9D">
      <w:pPr>
        <w:wordWrap w:val="0"/>
        <w:spacing w:line="440" w:lineRule="exact"/>
        <w:ind w:right="600" w:firstLineChars="200" w:firstLine="560"/>
        <w:jc w:val="righ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 xml:space="preserve">年   </w:t>
      </w:r>
      <w:r>
        <w:rPr>
          <w:rFonts w:ascii="仿宋" w:eastAsia="仿宋" w:hAnsi="仿宋" w:cs="Times New Roman"/>
          <w:sz w:val="28"/>
          <w:szCs w:val="28"/>
        </w:rPr>
        <w:t>月</w:t>
      </w:r>
      <w:r>
        <w:rPr>
          <w:rFonts w:ascii="仿宋" w:eastAsia="仿宋" w:hAnsi="仿宋" w:cs="Times New Roman" w:hint="eastAsia"/>
          <w:sz w:val="28"/>
          <w:szCs w:val="28"/>
        </w:rPr>
        <w:t xml:space="preserve">  </w:t>
      </w:r>
      <w:r>
        <w:rPr>
          <w:rFonts w:ascii="仿宋" w:eastAsia="仿宋" w:hAnsi="仿宋" w:cs="Times New Roman"/>
          <w:sz w:val="28"/>
          <w:szCs w:val="28"/>
        </w:rPr>
        <w:t>日</w:t>
      </w:r>
    </w:p>
    <w:sectPr w:rsidR="0004109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369B"/>
    <w:rsid w:val="00041094"/>
    <w:rsid w:val="00054E93"/>
    <w:rsid w:val="000C7F91"/>
    <w:rsid w:val="000E073A"/>
    <w:rsid w:val="000E10CB"/>
    <w:rsid w:val="00134A17"/>
    <w:rsid w:val="00297A23"/>
    <w:rsid w:val="002B643D"/>
    <w:rsid w:val="002C1396"/>
    <w:rsid w:val="0030725E"/>
    <w:rsid w:val="003C2550"/>
    <w:rsid w:val="003F5B9D"/>
    <w:rsid w:val="004F459E"/>
    <w:rsid w:val="00544CB3"/>
    <w:rsid w:val="0059656A"/>
    <w:rsid w:val="005A183D"/>
    <w:rsid w:val="005C4A80"/>
    <w:rsid w:val="0061377A"/>
    <w:rsid w:val="00660C8C"/>
    <w:rsid w:val="007119D6"/>
    <w:rsid w:val="0072263C"/>
    <w:rsid w:val="00777228"/>
    <w:rsid w:val="007A5600"/>
    <w:rsid w:val="007D0795"/>
    <w:rsid w:val="00804A35"/>
    <w:rsid w:val="008939A0"/>
    <w:rsid w:val="009330C6"/>
    <w:rsid w:val="009805F6"/>
    <w:rsid w:val="009B13F7"/>
    <w:rsid w:val="00A1236A"/>
    <w:rsid w:val="00A4369B"/>
    <w:rsid w:val="00A812C4"/>
    <w:rsid w:val="00A9087B"/>
    <w:rsid w:val="00BA6F2D"/>
    <w:rsid w:val="00BE3554"/>
    <w:rsid w:val="00C20D87"/>
    <w:rsid w:val="00C92FF9"/>
    <w:rsid w:val="00CA3DDA"/>
    <w:rsid w:val="00CB3FAC"/>
    <w:rsid w:val="00CC0C9D"/>
    <w:rsid w:val="00CC1251"/>
    <w:rsid w:val="00D06FDE"/>
    <w:rsid w:val="00D46B48"/>
    <w:rsid w:val="00D61781"/>
    <w:rsid w:val="00D71B4E"/>
    <w:rsid w:val="00E101BE"/>
    <w:rsid w:val="00E31BBD"/>
    <w:rsid w:val="00E3351C"/>
    <w:rsid w:val="00E8232B"/>
    <w:rsid w:val="00ED38AE"/>
    <w:rsid w:val="00F91399"/>
    <w:rsid w:val="00FD448F"/>
    <w:rsid w:val="00FE2A95"/>
    <w:rsid w:val="0E4F6F9E"/>
    <w:rsid w:val="502D47F6"/>
    <w:rsid w:val="670D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85694"/>
  <w15:docId w15:val="{DD80C4C0-0D44-4D96-AB85-D6FD0A2E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FE4626-B459-4A28-8955-B481FF3F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552</Characters>
  <Application>Microsoft Office Word</Application>
  <DocSecurity>0</DocSecurity>
  <Lines>4</Lines>
  <Paragraphs>1</Paragraphs>
  <ScaleCrop>false</ScaleCrop>
  <Company>P R C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jxnudry</dc:creator>
  <cp:lastModifiedBy>xb21cn</cp:lastModifiedBy>
  <cp:revision>11</cp:revision>
  <cp:lastPrinted>2021-01-06T08:18:00Z</cp:lastPrinted>
  <dcterms:created xsi:type="dcterms:W3CDTF">2021-01-06T08:04:00Z</dcterms:created>
  <dcterms:modified xsi:type="dcterms:W3CDTF">2022-03-01T07:47:00Z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3ABCBFF48B364775A48B1C162DC29983</vt:lpwstr>
  </property>
</Properties>
</file>